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5209" w:rsidRDefault="00405209" w:rsidP="00405209">
      <w:pPr>
        <w:jc w:val="center"/>
      </w:pPr>
    </w:p>
    <w:p w:rsidR="003363DD" w:rsidRDefault="00AB5B83" w:rsidP="00405209">
      <w:pPr>
        <w:jc w:val="center"/>
      </w:pPr>
      <w:r>
        <w:rPr>
          <w:rFonts w:ascii="Garamond" w:hAnsi="Garamond"/>
          <w:noProof/>
        </w:rPr>
        <mc:AlternateContent>
          <mc:Choice Requires="wps">
            <w:drawing>
              <wp:anchor distT="0" distB="0" distL="114300" distR="114300" simplePos="0" relativeHeight="251659264" behindDoc="0" locked="0" layoutInCell="1" allowOverlap="1" wp14:anchorId="043FE03F" wp14:editId="218A8291">
                <wp:simplePos x="0" y="0"/>
                <wp:positionH relativeFrom="column">
                  <wp:posOffset>4508500</wp:posOffset>
                </wp:positionH>
                <wp:positionV relativeFrom="paragraph">
                  <wp:posOffset>664845</wp:posOffset>
                </wp:positionV>
                <wp:extent cx="1981200" cy="3810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812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5B83" w:rsidRPr="003E29ED" w:rsidRDefault="00AB5B83" w:rsidP="00AB5B83">
                            <w:pPr>
                              <w:jc w:val="right"/>
                              <w:rPr>
                                <w:rFonts w:ascii="Georgia" w:hAnsi="Georgia"/>
                                <w:b/>
                                <w:smallCaps/>
                                <w:color w:val="2F5496" w:themeColor="accent1" w:themeShade="BF"/>
                                <w:sz w:val="18"/>
                                <w:szCs w:val="18"/>
                              </w:rPr>
                            </w:pPr>
                            <w:r w:rsidRPr="003E29ED">
                              <w:rPr>
                                <w:rFonts w:ascii="Georgia" w:hAnsi="Georgia"/>
                                <w:b/>
                                <w:smallCaps/>
                                <w:color w:val="2F5496" w:themeColor="accent1" w:themeShade="BF"/>
                                <w:sz w:val="18"/>
                                <w:szCs w:val="18"/>
                              </w:rPr>
                              <w:t>Center for Criminal</w:t>
                            </w:r>
                          </w:p>
                          <w:p w:rsidR="00AB5B83" w:rsidRPr="003E29ED" w:rsidRDefault="00AB5B83" w:rsidP="00AB5B83">
                            <w:pPr>
                              <w:jc w:val="right"/>
                              <w:rPr>
                                <w:rFonts w:ascii="Georgia" w:hAnsi="Georgia"/>
                                <w:b/>
                                <w:smallCaps/>
                                <w:color w:val="2F5496" w:themeColor="accent1" w:themeShade="BF"/>
                                <w:sz w:val="18"/>
                                <w:szCs w:val="18"/>
                              </w:rPr>
                            </w:pPr>
                            <w:r w:rsidRPr="003E29ED">
                              <w:rPr>
                                <w:rFonts w:ascii="Georgia" w:hAnsi="Georgia"/>
                                <w:b/>
                                <w:smallCaps/>
                                <w:color w:val="2F5496" w:themeColor="accent1" w:themeShade="BF"/>
                                <w:sz w:val="18"/>
                                <w:szCs w:val="18"/>
                              </w:rPr>
                              <w:t>Justice Reform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3FE03F" id="_x0000_t202" coordsize="21600,21600" o:spt="202" path="m,l,21600r21600,l21600,xe">
                <v:stroke joinstyle="miter"/>
                <v:path gradientshapeok="t" o:connecttype="rect"/>
              </v:shapetype>
              <v:shape id="Text Box 2" o:spid="_x0000_s1026" type="#_x0000_t202" style="position:absolute;left:0;text-align:left;margin-left:355pt;margin-top:52.35pt;width:156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" stroked="f">
                <v:path arrowok="t"/>
                <v:textbox>
                  <w:txbxContent>
                    <w:p w:rsidR="00AB5B83" w:rsidRPr="003E29ED" w:rsidRDefault="00AB5B83" w:rsidP="00AB5B83">
                      <w:pPr>
                        <w:jc w:val="right"/>
                        <w:rPr>
                          <w:rFonts w:ascii="Georgia" w:hAnsi="Georgia"/>
                          <w:b/>
                          <w:smallCaps/>
                          <w:color w:val="2F5496" w:themeColor="accent1" w:themeShade="BF"/>
                          <w:sz w:val="18"/>
                          <w:szCs w:val="18"/>
                        </w:rPr>
                      </w:pPr>
                      <w:r w:rsidRPr="003E29ED">
                        <w:rPr>
                          <w:rFonts w:ascii="Georgia" w:hAnsi="Georgia"/>
                          <w:b/>
                          <w:smallCaps/>
                          <w:color w:val="2F5496" w:themeColor="accent1" w:themeShade="BF"/>
                          <w:sz w:val="18"/>
                          <w:szCs w:val="18"/>
                        </w:rPr>
                        <w:t>Center for Criminal</w:t>
                      </w:r>
                    </w:p>
                    <w:p w:rsidR="00AB5B83" w:rsidRPr="003E29ED" w:rsidRDefault="00AB5B83" w:rsidP="00AB5B83">
                      <w:pPr>
                        <w:jc w:val="right"/>
                        <w:rPr>
                          <w:rFonts w:ascii="Georgia" w:hAnsi="Georgia"/>
                          <w:b/>
                          <w:smallCaps/>
                          <w:color w:val="2F5496" w:themeColor="accent1" w:themeShade="BF"/>
                          <w:sz w:val="18"/>
                          <w:szCs w:val="18"/>
                        </w:rPr>
                      </w:pPr>
                      <w:r w:rsidRPr="003E29ED">
                        <w:rPr>
                          <w:rFonts w:ascii="Georgia" w:hAnsi="Georgia"/>
                          <w:b/>
                          <w:smallCaps/>
                          <w:color w:val="2F5496" w:themeColor="accent1" w:themeShade="BF"/>
                          <w:sz w:val="18"/>
                          <w:szCs w:val="18"/>
                        </w:rPr>
                        <w:t>Justice Reform</w:t>
                      </w:r>
                    </w:p>
                  </w:txbxContent>
                </v:textbox>
              </v:shape>
            </w:pict>
          </mc:Fallback>
        </mc:AlternateContent>
      </w:r>
      <w:r w:rsidR="00405209">
        <w:rPr>
          <w:noProof/>
        </w:rPr>
        <w:drawing>
          <wp:inline distT="0" distB="0" distL="0" distR="0">
            <wp:extent cx="2057400" cy="1074842"/>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UF Logo.png"/>
                    <pic:cNvPicPr/>
                  </pic:nvPicPr>
                  <pic:blipFill>
                    <a:blip r:embed="rId5">
                      <a:extLst>
                        <a:ext uri="{28A0092B-C50C-407E-A947-70E740481C1C}">
                          <a14:useLocalDpi xmlns:a14="http://schemas.microsoft.com/office/drawing/2010/main" val="0"/>
                        </a:ext>
                      </a:extLst>
                    </a:blip>
                    <a:stretch>
                      <a:fillRect/>
                    </a:stretch>
                  </pic:blipFill>
                  <pic:spPr>
                    <a:xfrm>
                      <a:off x="0" y="0"/>
                      <a:ext cx="2088004" cy="1090830"/>
                    </a:xfrm>
                    <a:prstGeom prst="rect">
                      <a:avLst/>
                    </a:prstGeom>
                  </pic:spPr>
                </pic:pic>
              </a:graphicData>
            </a:graphic>
          </wp:inline>
        </w:drawing>
      </w:r>
    </w:p>
    <w:p w:rsidR="00405209" w:rsidRDefault="00405209" w:rsidP="00405209">
      <w:pPr>
        <w:rPr>
          <w:b/>
        </w:rPr>
      </w:pPr>
    </w:p>
    <w:p w:rsidR="00405209" w:rsidRPr="009E79E6" w:rsidRDefault="00405209" w:rsidP="00405209">
      <w:pPr>
        <w:rPr>
          <w:rFonts w:ascii="Garamond" w:hAnsi="Garamond"/>
          <w:b/>
        </w:rPr>
      </w:pPr>
      <w:r w:rsidRPr="009E79E6">
        <w:rPr>
          <w:rFonts w:ascii="Garamond" w:hAnsi="Garamond"/>
          <w:b/>
        </w:rPr>
        <w:t>- For immediate release-</w:t>
      </w:r>
    </w:p>
    <w:p w:rsidR="00405209" w:rsidRPr="009E79E6" w:rsidRDefault="00405209" w:rsidP="00405209">
      <w:pPr>
        <w:rPr>
          <w:rFonts w:ascii="Garamond" w:hAnsi="Garamond"/>
          <w:b/>
        </w:rPr>
      </w:pPr>
    </w:p>
    <w:p w:rsidR="00405209" w:rsidRPr="009E79E6" w:rsidRDefault="00405209" w:rsidP="00405209">
      <w:pPr>
        <w:rPr>
          <w:rFonts w:ascii="Garamond" w:hAnsi="Garamond"/>
        </w:rPr>
      </w:pPr>
      <w:r w:rsidRPr="009E79E6">
        <w:rPr>
          <w:rFonts w:ascii="Garamond" w:hAnsi="Garamond"/>
        </w:rPr>
        <w:t>CONTACT:</w:t>
      </w:r>
      <w:r w:rsidRPr="009E79E6">
        <w:rPr>
          <w:rFonts w:ascii="Garamond" w:hAnsi="Garamond"/>
        </w:rPr>
        <w:tab/>
        <w:t>David Safavian</w:t>
      </w:r>
    </w:p>
    <w:p w:rsidR="00405209" w:rsidRPr="009E79E6" w:rsidRDefault="00405209" w:rsidP="00405209">
      <w:pPr>
        <w:rPr>
          <w:rFonts w:ascii="Garamond" w:hAnsi="Garamond"/>
        </w:rPr>
      </w:pPr>
      <w:r w:rsidRPr="009E79E6">
        <w:rPr>
          <w:rFonts w:ascii="Garamond" w:hAnsi="Garamond"/>
        </w:rPr>
        <w:tab/>
      </w:r>
      <w:r w:rsidRPr="009E79E6">
        <w:rPr>
          <w:rFonts w:ascii="Garamond" w:hAnsi="Garamond"/>
        </w:rPr>
        <w:tab/>
        <w:t>Deputy Director</w:t>
      </w:r>
    </w:p>
    <w:p w:rsidR="00405209" w:rsidRPr="009E79E6" w:rsidRDefault="00405209" w:rsidP="00405209">
      <w:pPr>
        <w:rPr>
          <w:rFonts w:ascii="Garamond" w:hAnsi="Garamond"/>
        </w:rPr>
      </w:pPr>
      <w:r w:rsidRPr="009E79E6">
        <w:rPr>
          <w:rFonts w:ascii="Garamond" w:hAnsi="Garamond"/>
        </w:rPr>
        <w:tab/>
      </w:r>
      <w:r w:rsidRPr="009E79E6">
        <w:rPr>
          <w:rFonts w:ascii="Garamond" w:hAnsi="Garamond"/>
        </w:rPr>
        <w:tab/>
        <w:t>Center for Criminal Justice Reform</w:t>
      </w:r>
    </w:p>
    <w:p w:rsidR="00405209" w:rsidRPr="009E79E6" w:rsidRDefault="00405209" w:rsidP="00405209">
      <w:pPr>
        <w:rPr>
          <w:rFonts w:ascii="Garamond" w:hAnsi="Garamond"/>
        </w:rPr>
      </w:pPr>
      <w:r w:rsidRPr="009E79E6">
        <w:rPr>
          <w:rFonts w:ascii="Garamond" w:hAnsi="Garamond"/>
        </w:rPr>
        <w:tab/>
      </w:r>
      <w:r w:rsidRPr="009E79E6">
        <w:rPr>
          <w:rFonts w:ascii="Garamond" w:hAnsi="Garamond"/>
        </w:rPr>
        <w:tab/>
        <w:t>202.347.9388</w:t>
      </w:r>
    </w:p>
    <w:p w:rsidR="00405209" w:rsidRPr="009E79E6" w:rsidRDefault="00405209" w:rsidP="00405209">
      <w:pPr>
        <w:rPr>
          <w:rFonts w:ascii="Garamond" w:hAnsi="Garamond"/>
        </w:rPr>
      </w:pPr>
    </w:p>
    <w:p w:rsidR="00A479E0" w:rsidRDefault="00A479E0" w:rsidP="00405209">
      <w:pPr>
        <w:rPr>
          <w:rFonts w:ascii="Garamond" w:hAnsi="Garamond"/>
        </w:rPr>
      </w:pPr>
    </w:p>
    <w:p w:rsidR="00405209" w:rsidRPr="009E79E6" w:rsidRDefault="00405209" w:rsidP="00405209">
      <w:pPr>
        <w:rPr>
          <w:rFonts w:ascii="Garamond" w:hAnsi="Garamond"/>
        </w:rPr>
      </w:pPr>
      <w:r w:rsidRPr="009E79E6">
        <w:rPr>
          <w:rFonts w:ascii="Garamond" w:hAnsi="Garamond"/>
          <w:b/>
        </w:rPr>
        <w:t xml:space="preserve">Washington, DC, March 30, 2018 – </w:t>
      </w:r>
      <w:r w:rsidRPr="009E79E6">
        <w:rPr>
          <w:rFonts w:ascii="Garamond" w:hAnsi="Garamond"/>
        </w:rPr>
        <w:t xml:space="preserve">Yesterday </w:t>
      </w:r>
      <w:r w:rsidR="005F4F14">
        <w:rPr>
          <w:rFonts w:ascii="Garamond" w:hAnsi="Garamond"/>
        </w:rPr>
        <w:t xml:space="preserve">State Senator </w:t>
      </w:r>
      <w:r w:rsidRPr="009E79E6">
        <w:rPr>
          <w:rFonts w:ascii="Garamond" w:hAnsi="Garamond"/>
        </w:rPr>
        <w:t xml:space="preserve">Julie Raque Adams (ACU rating: 90%) made history as being the first to have introduced a ‘Dignity’ bill </w:t>
      </w:r>
      <w:r w:rsidR="008361E9">
        <w:rPr>
          <w:rFonts w:ascii="Garamond" w:hAnsi="Garamond"/>
        </w:rPr>
        <w:t xml:space="preserve">specifically tailored to meet the needs of incarcerated women. </w:t>
      </w:r>
      <w:r w:rsidR="009E79E6" w:rsidRPr="005F4F14">
        <w:rPr>
          <w:rFonts w:ascii="Garamond" w:hAnsi="Garamond"/>
          <w:i/>
        </w:rPr>
        <w:t>The American Conservative Union Foundation (“ACUF”)</w:t>
      </w:r>
      <w:r w:rsidR="009E79E6" w:rsidRPr="009E79E6">
        <w:rPr>
          <w:rFonts w:ascii="Garamond" w:hAnsi="Garamond"/>
        </w:rPr>
        <w:t xml:space="preserve"> applauds these efforts aimed at restoring human dignity for each woman incarcerated throughout the state of Kentucky.</w:t>
      </w:r>
    </w:p>
    <w:p w:rsidR="009E79E6" w:rsidRPr="009E79E6" w:rsidRDefault="009E79E6" w:rsidP="00405209">
      <w:pPr>
        <w:rPr>
          <w:rFonts w:ascii="Garamond" w:hAnsi="Garamond"/>
        </w:rPr>
      </w:pPr>
    </w:p>
    <w:p w:rsidR="00F3474E" w:rsidRDefault="00F3474E" w:rsidP="00974ACB">
      <w:pPr>
        <w:rPr>
          <w:rFonts w:ascii="Garamond" w:hAnsi="Garamond"/>
          <w:color w:val="2D2D2D"/>
          <w:shd w:val="clear" w:color="auto" w:fill="FFFFFF"/>
        </w:rPr>
      </w:pPr>
      <w:r>
        <w:rPr>
          <w:rFonts w:ascii="Garamond" w:hAnsi="Garamond"/>
          <w:color w:val="2D2D2D"/>
          <w:shd w:val="clear" w:color="auto" w:fill="FFFFFF"/>
        </w:rPr>
        <w:t>T</w:t>
      </w:r>
      <w:r w:rsidRPr="007E7ED4">
        <w:rPr>
          <w:rFonts w:ascii="Garamond" w:hAnsi="Garamond"/>
          <w:color w:val="2D2D2D"/>
          <w:shd w:val="clear" w:color="auto" w:fill="FFFFFF"/>
        </w:rPr>
        <w:t>he Kentucky legislature became the first state in the country to pass a “Dignity Bill,” a piece</w:t>
      </w:r>
      <w:r>
        <w:rPr>
          <w:rFonts w:ascii="Garamond" w:hAnsi="Garamond"/>
          <w:color w:val="2D2D2D"/>
          <w:shd w:val="clear" w:color="auto" w:fill="FFFFFF"/>
        </w:rPr>
        <w:t xml:space="preserve"> of legislation with a </w:t>
      </w:r>
      <w:r w:rsidRPr="007E7ED4">
        <w:rPr>
          <w:rFonts w:ascii="Garamond" w:hAnsi="Garamond"/>
          <w:color w:val="2D2D2D"/>
          <w:shd w:val="clear" w:color="auto" w:fill="FFFFFF"/>
        </w:rPr>
        <w:t>unanimous 88-0 vote in the House.</w:t>
      </w:r>
      <w:r>
        <w:rPr>
          <w:rFonts w:ascii="Garamond" w:hAnsi="Garamond"/>
          <w:color w:val="2D2D2D"/>
          <w:shd w:val="clear" w:color="auto" w:fill="FFFFFF"/>
        </w:rPr>
        <w:t xml:space="preserve"> It is </w:t>
      </w:r>
      <w:r w:rsidRPr="007E7ED4">
        <w:rPr>
          <w:rFonts w:ascii="Garamond" w:hAnsi="Garamond"/>
          <w:color w:val="2D2D2D"/>
          <w:shd w:val="clear" w:color="auto" w:fill="FFFFFF"/>
        </w:rPr>
        <w:t xml:space="preserve">expected to be signed into law by </w:t>
      </w:r>
      <w:r>
        <w:rPr>
          <w:rFonts w:ascii="Garamond" w:hAnsi="Garamond"/>
          <w:color w:val="2D2D2D"/>
          <w:shd w:val="clear" w:color="auto" w:fill="FFFFFF"/>
        </w:rPr>
        <w:t xml:space="preserve">none other than an advocate and leader in criminal justice reform movement, </w:t>
      </w:r>
      <w:r w:rsidRPr="007E7ED4">
        <w:rPr>
          <w:rFonts w:ascii="Garamond" w:hAnsi="Garamond"/>
          <w:color w:val="2D2D2D"/>
          <w:shd w:val="clear" w:color="auto" w:fill="FFFFFF"/>
        </w:rPr>
        <w:t>Kentucky Governor Matt Bevin</w:t>
      </w:r>
      <w:r>
        <w:rPr>
          <w:rFonts w:ascii="Garamond" w:hAnsi="Garamond"/>
          <w:color w:val="2D2D2D"/>
          <w:shd w:val="clear" w:color="auto" w:fill="FFFFFF"/>
        </w:rPr>
        <w:t>.</w:t>
      </w:r>
    </w:p>
    <w:p w:rsidR="00F3474E" w:rsidRDefault="00F3474E" w:rsidP="00F3474E">
      <w:pPr>
        <w:rPr>
          <w:rFonts w:ascii="Garamond" w:hAnsi="Garamond"/>
          <w:color w:val="000000" w:themeColor="text1"/>
        </w:rPr>
      </w:pPr>
    </w:p>
    <w:p w:rsidR="00F3474E" w:rsidRPr="00F3474E" w:rsidRDefault="00974ACB" w:rsidP="00F3474E">
      <w:pPr>
        <w:rPr>
          <w:rFonts w:ascii="Garamond" w:hAnsi="Garamond"/>
        </w:rPr>
      </w:pPr>
      <w:r w:rsidRPr="009E79E6">
        <w:rPr>
          <w:rFonts w:ascii="Garamond" w:hAnsi="Garamond"/>
          <w:color w:val="000000" w:themeColor="text1"/>
        </w:rPr>
        <w:t>Across the nation, women are the fastest growing segment of the prison population and face specific and difficult challenges during incarceration. In Kentucky alone last year, the male incarcerated population grew by 5% while the female population spiked by almost 14%, putting women in the second highest incarceration spot in the state. In addition, one in four women entering Kentucky’s justice system are either pregnant or mothers to children under the age of one.</w:t>
      </w:r>
      <w:r w:rsidR="00F3474E">
        <w:rPr>
          <w:rFonts w:ascii="Garamond" w:hAnsi="Garamond"/>
          <w:color w:val="000000" w:themeColor="text1"/>
        </w:rPr>
        <w:t xml:space="preserve"> </w:t>
      </w:r>
      <w:r w:rsidR="00F3474E">
        <w:rPr>
          <w:rFonts w:ascii="Garamond" w:hAnsi="Garamond"/>
          <w:color w:val="2D2D2D"/>
          <w:shd w:val="clear" w:color="auto" w:fill="FFFFFF"/>
        </w:rPr>
        <w:t xml:space="preserve">Senate Bill 133 will start to turn the tides on these statistics with banning the practice of shackling women while giving birth, expanding </w:t>
      </w:r>
      <w:r w:rsidR="00F3474E" w:rsidRPr="00F3474E">
        <w:rPr>
          <w:rFonts w:ascii="Garamond" w:hAnsi="Garamond"/>
          <w:color w:val="2D2D2D"/>
          <w:shd w:val="clear" w:color="auto" w:fill="FFFFFF"/>
        </w:rPr>
        <w:t xml:space="preserve">treatment </w:t>
      </w:r>
      <w:r w:rsidR="00F3474E">
        <w:rPr>
          <w:rFonts w:ascii="Garamond" w:hAnsi="Garamond"/>
          <w:color w:val="2D2D2D"/>
          <w:shd w:val="clear" w:color="auto" w:fill="FFFFFF"/>
        </w:rPr>
        <w:t xml:space="preserve">programs </w:t>
      </w:r>
      <w:r w:rsidR="00F3474E" w:rsidRPr="00F3474E">
        <w:rPr>
          <w:rFonts w:ascii="Garamond" w:hAnsi="Garamond"/>
          <w:color w:val="2D2D2D"/>
          <w:shd w:val="clear" w:color="auto" w:fill="FFFFFF"/>
        </w:rPr>
        <w:t>for those struggl</w:t>
      </w:r>
      <w:r w:rsidR="00F3474E">
        <w:rPr>
          <w:rFonts w:ascii="Garamond" w:hAnsi="Garamond"/>
          <w:color w:val="2D2D2D"/>
          <w:shd w:val="clear" w:color="auto" w:fill="FFFFFF"/>
        </w:rPr>
        <w:t>ing with addiction, and improving</w:t>
      </w:r>
      <w:r w:rsidR="00F3474E" w:rsidRPr="00F3474E">
        <w:rPr>
          <w:rFonts w:ascii="Garamond" w:hAnsi="Garamond"/>
          <w:color w:val="2D2D2D"/>
          <w:shd w:val="clear" w:color="auto" w:fill="FFFFFF"/>
        </w:rPr>
        <w:t xml:space="preserve"> health and hygiene services for all incarcerated women.</w:t>
      </w:r>
    </w:p>
    <w:p w:rsidR="009E79E6" w:rsidRDefault="009E79E6" w:rsidP="00405209">
      <w:pPr>
        <w:rPr>
          <w:rFonts w:ascii="Garamond" w:hAnsi="Garamond"/>
          <w:color w:val="000000" w:themeColor="text1"/>
        </w:rPr>
      </w:pPr>
    </w:p>
    <w:p w:rsidR="007E7ED4" w:rsidRPr="00A479E0" w:rsidRDefault="007E7ED4" w:rsidP="00A479E0">
      <w:pPr>
        <w:pStyle w:val="NormalWeb"/>
        <w:spacing w:before="0" w:beforeAutospacing="0" w:after="315" w:afterAutospacing="0"/>
        <w:rPr>
          <w:rFonts w:ascii="Garamond" w:hAnsi="Garamond"/>
          <w:color w:val="2D2D2D"/>
        </w:rPr>
      </w:pPr>
      <w:r w:rsidRPr="00A479E0">
        <w:rPr>
          <w:rStyle w:val="Strong"/>
          <w:rFonts w:ascii="Garamond" w:hAnsi="Garamond"/>
          <w:b w:val="0"/>
          <w:color w:val="2D2D2D"/>
        </w:rPr>
        <w:t xml:space="preserve">Pat Nolan, the Director of </w:t>
      </w:r>
      <w:r w:rsidRPr="00A479E0">
        <w:rPr>
          <w:rStyle w:val="Strong"/>
          <w:rFonts w:ascii="Garamond" w:hAnsi="Garamond"/>
          <w:b w:val="0"/>
          <w:color w:val="2D2D2D"/>
        </w:rPr>
        <w:t xml:space="preserve">ACUF’s </w:t>
      </w:r>
      <w:r w:rsidRPr="00A479E0">
        <w:rPr>
          <w:rStyle w:val="Strong"/>
          <w:rFonts w:ascii="Garamond" w:hAnsi="Garamond"/>
          <w:b w:val="0"/>
          <w:color w:val="2D2D2D"/>
        </w:rPr>
        <w:t>Center for Criminal Justice Reform</w:t>
      </w:r>
      <w:r w:rsidRPr="00A479E0">
        <w:rPr>
          <w:rFonts w:ascii="Garamond" w:hAnsi="Garamond"/>
          <w:color w:val="2D2D2D"/>
        </w:rPr>
        <w:t>, explained:</w:t>
      </w:r>
      <w:r w:rsidRPr="00A479E0">
        <w:rPr>
          <w:rFonts w:ascii="Garamond" w:hAnsi="Garamond"/>
          <w:b/>
          <w:color w:val="2D2D2D"/>
        </w:rPr>
        <w:t xml:space="preserve"> </w:t>
      </w:r>
      <w:r w:rsidRPr="007E7ED4">
        <w:rPr>
          <w:rFonts w:ascii="Garamond" w:hAnsi="Garamond"/>
          <w:color w:val="2D2D2D"/>
        </w:rPr>
        <w:t>“As one of Kentucky’s most reliably conservative legislators (with a 90% lifetime ACU rating), it is no coincidence that Sen. Julie Raque Adams was the author of this important bill,” explained</w:t>
      </w:r>
      <w:r w:rsidRPr="007E7ED4">
        <w:rPr>
          <w:rFonts w:ascii="Garamond" w:hAnsi="Garamond"/>
          <w:color w:val="2D2D2D"/>
        </w:rPr>
        <w:t xml:space="preserve"> </w:t>
      </w:r>
      <w:r w:rsidRPr="007E7ED4">
        <w:rPr>
          <w:rStyle w:val="Strong"/>
          <w:rFonts w:ascii="Garamond" w:hAnsi="Garamond"/>
          <w:b w:val="0"/>
          <w:color w:val="2D2D2D"/>
        </w:rPr>
        <w:t>Nolan</w:t>
      </w:r>
      <w:r w:rsidRPr="007E7ED4">
        <w:rPr>
          <w:rFonts w:ascii="Garamond" w:hAnsi="Garamond"/>
          <w:b/>
          <w:color w:val="2D2D2D"/>
        </w:rPr>
        <w:t>.</w:t>
      </w:r>
      <w:r w:rsidRPr="007E7ED4">
        <w:rPr>
          <w:rFonts w:ascii="Garamond" w:hAnsi="Garamond"/>
          <w:color w:val="2D2D2D"/>
        </w:rPr>
        <w:t xml:space="preserve"> “The shackling of pregnant women is barbaric, pure and simple, and Senate Bill 133 ends it in Kentucky. But just as important, Sen. Raque Adams’ legislation will help strengthen families and ensure incarcerated women are treated with dignity. I cannot imagine legislation more conservative than that.”</w:t>
      </w:r>
    </w:p>
    <w:p w:rsidR="00A479E0" w:rsidRDefault="008A27D8" w:rsidP="006B11DB">
      <w:pPr>
        <w:rPr>
          <w:rFonts w:ascii="Garamond" w:hAnsi="Garamond"/>
          <w:color w:val="000000" w:themeColor="text1"/>
        </w:rPr>
      </w:pPr>
      <w:r>
        <w:rPr>
          <w:rFonts w:ascii="Garamond" w:hAnsi="Garamond"/>
          <w:color w:val="000000" w:themeColor="text1"/>
        </w:rPr>
        <w:t xml:space="preserve">While ACUF works with a number of organizations on ensuring women have the proper treatment and care while incarcerated, our panelists at CPAC this past year helped us voice this issue loudly. Executive Director at Justice Action Network and a native to Kentucky, Holly Harris spoke about </w:t>
      </w:r>
    </w:p>
    <w:p w:rsidR="00A479E0" w:rsidRDefault="00A479E0" w:rsidP="006B11DB">
      <w:pPr>
        <w:rPr>
          <w:rFonts w:ascii="Garamond" w:hAnsi="Garamond"/>
          <w:color w:val="000000" w:themeColor="text1"/>
        </w:rPr>
      </w:pPr>
    </w:p>
    <w:p w:rsidR="00A479E0" w:rsidRDefault="008A27D8" w:rsidP="006B11DB">
      <w:pPr>
        <w:rPr>
          <w:rFonts w:ascii="Garamond" w:hAnsi="Garamond"/>
          <w:color w:val="000000" w:themeColor="text1"/>
        </w:rPr>
      </w:pPr>
      <w:r>
        <w:rPr>
          <w:rFonts w:ascii="Garamond" w:hAnsi="Garamond"/>
          <w:color w:val="000000" w:themeColor="text1"/>
        </w:rPr>
        <w:t xml:space="preserve">her own state, and the difficulties she learned women go through daily </w:t>
      </w:r>
      <w:r w:rsidR="00A479E0">
        <w:rPr>
          <w:rFonts w:ascii="Garamond" w:hAnsi="Garamond"/>
          <w:color w:val="000000" w:themeColor="text1"/>
        </w:rPr>
        <w:t xml:space="preserve">in Kentucky’s jails and prisons. </w:t>
      </w:r>
      <w:r>
        <w:rPr>
          <w:rFonts w:ascii="Garamond" w:hAnsi="Garamond"/>
          <w:color w:val="000000" w:themeColor="text1"/>
        </w:rPr>
        <w:t xml:space="preserve">A human rights attorney and cofounder of cut50 with </w:t>
      </w:r>
      <w:r w:rsidR="00A479E0">
        <w:rPr>
          <w:rFonts w:ascii="Garamond" w:hAnsi="Garamond"/>
          <w:color w:val="000000" w:themeColor="text1"/>
        </w:rPr>
        <w:t>Van Jones who works with former women incarcerated daily spoke on the discrepancies and differences between the males and females in prison. And Kate Trammel from Prison Fellowship who works closely in different states spoke about the human dignity aspect. ACUF is proud to work with many organizations, right and left, working together to ensure each woman in prison, no matter what she’s done, has the basic dignity and respect we all strive for in our lives.</w:t>
      </w:r>
    </w:p>
    <w:p w:rsidR="005938A6" w:rsidRDefault="005938A6" w:rsidP="00405209">
      <w:pPr>
        <w:rPr>
          <w:rFonts w:ascii="Garamond" w:hAnsi="Garamond"/>
          <w:color w:val="000000" w:themeColor="text1"/>
        </w:rPr>
      </w:pPr>
    </w:p>
    <w:p w:rsidR="00AB5B83" w:rsidRDefault="00C51195" w:rsidP="005F4F14">
      <w:pPr>
        <w:rPr>
          <w:rFonts w:ascii="Garamond" w:hAnsi="Garamond"/>
          <w:color w:val="000000" w:themeColor="text1"/>
        </w:rPr>
      </w:pPr>
      <w:r>
        <w:rPr>
          <w:rFonts w:ascii="Garamond" w:hAnsi="Garamond"/>
          <w:color w:val="000000" w:themeColor="text1"/>
        </w:rPr>
        <w:t xml:space="preserve">Director </w:t>
      </w:r>
      <w:bookmarkStart w:id="0" w:name="_GoBack"/>
      <w:bookmarkEnd w:id="0"/>
      <w:r w:rsidR="00AB5B83">
        <w:rPr>
          <w:rFonts w:ascii="Garamond" w:hAnsi="Garamond"/>
          <w:color w:val="000000" w:themeColor="text1"/>
        </w:rPr>
        <w:t xml:space="preserve">Pat Nolan hits the nail on the head when he frequently says, “Each prisoner is a child of God, created in His image, and should never be treated in a way that degrades them.” </w:t>
      </w:r>
    </w:p>
    <w:p w:rsidR="00EE33A5" w:rsidRPr="007161E5" w:rsidRDefault="00EE33A5" w:rsidP="00EE33A5">
      <w:pPr>
        <w:rPr>
          <w:rFonts w:ascii="Garamond" w:hAnsi="Garamond"/>
          <w:color w:val="000000" w:themeColor="text1"/>
        </w:rPr>
      </w:pPr>
    </w:p>
    <w:p w:rsidR="00EE33A5" w:rsidRDefault="00EE33A5" w:rsidP="00405209">
      <w:pPr>
        <w:rPr>
          <w:rFonts w:ascii="Garamond" w:hAnsi="Garamond"/>
          <w:color w:val="000000" w:themeColor="text1"/>
        </w:rPr>
      </w:pPr>
    </w:p>
    <w:p w:rsidR="00EE33A5" w:rsidRDefault="00EE33A5" w:rsidP="00EE33A5">
      <w:pPr>
        <w:jc w:val="center"/>
        <w:rPr>
          <w:rFonts w:ascii="Garamond" w:hAnsi="Garamond"/>
          <w:color w:val="000000" w:themeColor="text1"/>
        </w:rPr>
      </w:pPr>
      <w:r>
        <w:rPr>
          <w:rFonts w:ascii="Garamond" w:hAnsi="Garamond"/>
          <w:color w:val="000000" w:themeColor="text1"/>
        </w:rPr>
        <w:t xml:space="preserve">For more information on the ACUF Center for Criminal Justice Reform, please go to </w:t>
      </w:r>
      <w:hyperlink r:id="rId6" w:history="1">
        <w:r w:rsidRPr="00AB5B83">
          <w:rPr>
            <w:rStyle w:val="Hyperlink"/>
            <w:rFonts w:ascii="Garamond" w:hAnsi="Garamond"/>
          </w:rPr>
          <w:t>justice.acu.foundation</w:t>
        </w:r>
      </w:hyperlink>
      <w:r>
        <w:rPr>
          <w:rFonts w:ascii="Garamond" w:hAnsi="Garamond"/>
          <w:color w:val="000000" w:themeColor="text1"/>
        </w:rPr>
        <w:t xml:space="preserve"> or call 202.347.9388.</w:t>
      </w:r>
    </w:p>
    <w:p w:rsidR="00EE33A5" w:rsidRDefault="00EE33A5" w:rsidP="00EE33A5">
      <w:pPr>
        <w:jc w:val="center"/>
        <w:rPr>
          <w:rFonts w:ascii="Garamond" w:hAnsi="Garamond"/>
          <w:color w:val="000000" w:themeColor="text1"/>
        </w:rPr>
      </w:pPr>
    </w:p>
    <w:p w:rsidR="00EE33A5" w:rsidRDefault="00EE33A5" w:rsidP="00EE33A5">
      <w:pPr>
        <w:jc w:val="center"/>
        <w:rPr>
          <w:rFonts w:ascii="Garamond" w:hAnsi="Garamond"/>
          <w:color w:val="000000" w:themeColor="text1"/>
        </w:rPr>
      </w:pPr>
      <w:r>
        <w:rPr>
          <w:rFonts w:ascii="Garamond" w:hAnsi="Garamond"/>
          <w:color w:val="000000" w:themeColor="text1"/>
        </w:rPr>
        <w:t>###</w:t>
      </w:r>
    </w:p>
    <w:p w:rsidR="00CD2529" w:rsidRPr="009E79E6" w:rsidRDefault="00CD2529" w:rsidP="00405209">
      <w:pPr>
        <w:rPr>
          <w:rFonts w:ascii="Garamond" w:hAnsi="Garamond"/>
        </w:rPr>
      </w:pPr>
    </w:p>
    <w:sectPr w:rsidR="00CD2529" w:rsidRPr="009E79E6" w:rsidSect="001025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1405CA"/>
    <w:multiLevelType w:val="hybridMultilevel"/>
    <w:tmpl w:val="75B87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209"/>
    <w:rsid w:val="0000263A"/>
    <w:rsid w:val="00102573"/>
    <w:rsid w:val="00405209"/>
    <w:rsid w:val="004E48CF"/>
    <w:rsid w:val="005938A6"/>
    <w:rsid w:val="005F4F14"/>
    <w:rsid w:val="006A5982"/>
    <w:rsid w:val="006B11DB"/>
    <w:rsid w:val="007E7ED4"/>
    <w:rsid w:val="008361E9"/>
    <w:rsid w:val="008A27D8"/>
    <w:rsid w:val="00974ACB"/>
    <w:rsid w:val="009E79E6"/>
    <w:rsid w:val="00A479E0"/>
    <w:rsid w:val="00AB5B83"/>
    <w:rsid w:val="00C51195"/>
    <w:rsid w:val="00CD2529"/>
    <w:rsid w:val="00E97257"/>
    <w:rsid w:val="00EE33A5"/>
    <w:rsid w:val="00F3474E"/>
    <w:rsid w:val="00F93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AC90B"/>
  <w14:defaultImageDpi w14:val="32767"/>
  <w15:chartTrackingRefBased/>
  <w15:docId w15:val="{B8A70CF9-ABB4-004E-94A2-44C1DB98B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B11D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209"/>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AB5B83"/>
    <w:rPr>
      <w:color w:val="0563C1" w:themeColor="hyperlink"/>
      <w:u w:val="single"/>
    </w:rPr>
  </w:style>
  <w:style w:type="character" w:styleId="UnresolvedMention">
    <w:name w:val="Unresolved Mention"/>
    <w:basedOn w:val="DefaultParagraphFont"/>
    <w:uiPriority w:val="99"/>
    <w:rsid w:val="00AB5B83"/>
    <w:rPr>
      <w:color w:val="808080"/>
      <w:shd w:val="clear" w:color="auto" w:fill="E6E6E6"/>
    </w:rPr>
  </w:style>
  <w:style w:type="paragraph" w:styleId="NormalWeb">
    <w:name w:val="Normal (Web)"/>
    <w:basedOn w:val="Normal"/>
    <w:uiPriority w:val="99"/>
    <w:unhideWhenUsed/>
    <w:rsid w:val="007E7ED4"/>
    <w:pPr>
      <w:spacing w:before="100" w:beforeAutospacing="1" w:after="100" w:afterAutospacing="1"/>
    </w:pPr>
  </w:style>
  <w:style w:type="character" w:styleId="Strong">
    <w:name w:val="Strong"/>
    <w:basedOn w:val="DefaultParagraphFont"/>
    <w:uiPriority w:val="22"/>
    <w:qFormat/>
    <w:rsid w:val="007E7E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15329">
      <w:bodyDiv w:val="1"/>
      <w:marLeft w:val="0"/>
      <w:marRight w:val="0"/>
      <w:marTop w:val="0"/>
      <w:marBottom w:val="0"/>
      <w:divBdr>
        <w:top w:val="none" w:sz="0" w:space="0" w:color="auto"/>
        <w:left w:val="none" w:sz="0" w:space="0" w:color="auto"/>
        <w:bottom w:val="none" w:sz="0" w:space="0" w:color="auto"/>
        <w:right w:val="none" w:sz="0" w:space="0" w:color="auto"/>
      </w:divBdr>
    </w:div>
    <w:div w:id="262615979">
      <w:bodyDiv w:val="1"/>
      <w:marLeft w:val="0"/>
      <w:marRight w:val="0"/>
      <w:marTop w:val="0"/>
      <w:marBottom w:val="0"/>
      <w:divBdr>
        <w:top w:val="none" w:sz="0" w:space="0" w:color="auto"/>
        <w:left w:val="none" w:sz="0" w:space="0" w:color="auto"/>
        <w:bottom w:val="none" w:sz="0" w:space="0" w:color="auto"/>
        <w:right w:val="none" w:sz="0" w:space="0" w:color="auto"/>
      </w:divBdr>
    </w:div>
    <w:div w:id="527910573">
      <w:bodyDiv w:val="1"/>
      <w:marLeft w:val="0"/>
      <w:marRight w:val="0"/>
      <w:marTop w:val="0"/>
      <w:marBottom w:val="0"/>
      <w:divBdr>
        <w:top w:val="none" w:sz="0" w:space="0" w:color="auto"/>
        <w:left w:val="none" w:sz="0" w:space="0" w:color="auto"/>
        <w:bottom w:val="none" w:sz="0" w:space="0" w:color="auto"/>
        <w:right w:val="none" w:sz="0" w:space="0" w:color="auto"/>
      </w:divBdr>
    </w:div>
    <w:div w:id="743063059">
      <w:bodyDiv w:val="1"/>
      <w:marLeft w:val="0"/>
      <w:marRight w:val="0"/>
      <w:marTop w:val="0"/>
      <w:marBottom w:val="0"/>
      <w:divBdr>
        <w:top w:val="none" w:sz="0" w:space="0" w:color="auto"/>
        <w:left w:val="none" w:sz="0" w:space="0" w:color="auto"/>
        <w:bottom w:val="none" w:sz="0" w:space="0" w:color="auto"/>
        <w:right w:val="none" w:sz="0" w:space="0" w:color="auto"/>
      </w:divBdr>
    </w:div>
    <w:div w:id="1023938789">
      <w:bodyDiv w:val="1"/>
      <w:marLeft w:val="0"/>
      <w:marRight w:val="0"/>
      <w:marTop w:val="0"/>
      <w:marBottom w:val="0"/>
      <w:divBdr>
        <w:top w:val="none" w:sz="0" w:space="0" w:color="auto"/>
        <w:left w:val="none" w:sz="0" w:space="0" w:color="auto"/>
        <w:bottom w:val="none" w:sz="0" w:space="0" w:color="auto"/>
        <w:right w:val="none" w:sz="0" w:space="0" w:color="auto"/>
      </w:divBdr>
    </w:div>
    <w:div w:id="1338145254">
      <w:bodyDiv w:val="1"/>
      <w:marLeft w:val="0"/>
      <w:marRight w:val="0"/>
      <w:marTop w:val="0"/>
      <w:marBottom w:val="0"/>
      <w:divBdr>
        <w:top w:val="none" w:sz="0" w:space="0" w:color="auto"/>
        <w:left w:val="none" w:sz="0" w:space="0" w:color="auto"/>
        <w:bottom w:val="none" w:sz="0" w:space="0" w:color="auto"/>
        <w:right w:val="none" w:sz="0" w:space="0" w:color="auto"/>
      </w:divBdr>
    </w:div>
    <w:div w:id="1913268278">
      <w:bodyDiv w:val="1"/>
      <w:marLeft w:val="0"/>
      <w:marRight w:val="0"/>
      <w:marTop w:val="0"/>
      <w:marBottom w:val="0"/>
      <w:divBdr>
        <w:top w:val="none" w:sz="0" w:space="0" w:color="auto"/>
        <w:left w:val="none" w:sz="0" w:space="0" w:color="auto"/>
        <w:bottom w:val="none" w:sz="0" w:space="0" w:color="auto"/>
        <w:right w:val="none" w:sz="0" w:space="0" w:color="auto"/>
      </w:divBdr>
    </w:div>
    <w:div w:id="1944797972">
      <w:bodyDiv w:val="1"/>
      <w:marLeft w:val="0"/>
      <w:marRight w:val="0"/>
      <w:marTop w:val="0"/>
      <w:marBottom w:val="0"/>
      <w:divBdr>
        <w:top w:val="none" w:sz="0" w:space="0" w:color="auto"/>
        <w:left w:val="none" w:sz="0" w:space="0" w:color="auto"/>
        <w:bottom w:val="none" w:sz="0" w:space="0" w:color="auto"/>
        <w:right w:val="none" w:sz="0" w:space="0" w:color="auto"/>
      </w:divBdr>
    </w:div>
    <w:div w:id="200130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ustice.acu.foundatio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2</Pages>
  <Words>561</Words>
  <Characters>2859</Characters>
  <Application>Microsoft Office Word</Application>
  <DocSecurity>0</DocSecurity>
  <Lines>46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Kaitlin A. Owens</dc:creator>
  <cp:keywords/>
  <dc:description/>
  <cp:lastModifiedBy>Kaitlin A. Owens</cp:lastModifiedBy>
  <cp:revision>6</cp:revision>
  <dcterms:created xsi:type="dcterms:W3CDTF">2018-03-29T23:25:00Z</dcterms:created>
  <dcterms:modified xsi:type="dcterms:W3CDTF">2018-03-30T14:57:00Z</dcterms:modified>
</cp:coreProperties>
</file>